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8E8" w:rsidRPr="000D32D9" w:rsidRDefault="00FF3CD2" w:rsidP="006F3754">
      <w:pPr>
        <w:pStyle w:val="Nadpis1"/>
        <w:spacing w:before="0" w:after="360"/>
        <w:rPr>
          <w:color w:val="000000" w:themeColor="text1"/>
          <w:sz w:val="27"/>
          <w:szCs w:val="27"/>
        </w:rPr>
      </w:pPr>
      <w:r w:rsidRPr="000D32D9">
        <w:rPr>
          <w:color w:val="000000" w:themeColor="text1"/>
          <w:sz w:val="27"/>
          <w:szCs w:val="27"/>
        </w:rPr>
        <w:t>Parazitární infekce ovcí a koz – výsledky dotazníkové akce</w:t>
      </w:r>
      <w:r w:rsidR="000D32D9" w:rsidRPr="000D32D9">
        <w:rPr>
          <w:color w:val="000000" w:themeColor="text1"/>
          <w:sz w:val="27"/>
          <w:szCs w:val="27"/>
        </w:rPr>
        <w:t xml:space="preserve"> </w:t>
      </w:r>
      <w:proofErr w:type="spellStart"/>
      <w:r w:rsidR="000D32D9" w:rsidRPr="000D32D9">
        <w:rPr>
          <w:color w:val="000000" w:themeColor="text1"/>
          <w:sz w:val="27"/>
          <w:szCs w:val="27"/>
        </w:rPr>
        <w:t>Hemonchóza</w:t>
      </w:r>
      <w:proofErr w:type="spellEnd"/>
      <w:r w:rsidR="000D32D9" w:rsidRPr="000D32D9">
        <w:rPr>
          <w:color w:val="000000" w:themeColor="text1"/>
          <w:sz w:val="27"/>
          <w:szCs w:val="27"/>
        </w:rPr>
        <w:t xml:space="preserve"> v chovech ovcí a koz</w:t>
      </w:r>
    </w:p>
    <w:p w:rsidR="003B2841" w:rsidRPr="00331328" w:rsidRDefault="00F044DE" w:rsidP="00A305BE">
      <w:pPr>
        <w:jc w:val="both"/>
        <w:rPr>
          <w:rFonts w:ascii="Times New Roman" w:hAnsi="Times New Roman" w:cs="Times New Roman"/>
          <w:sz w:val="23"/>
          <w:szCs w:val="23"/>
        </w:rPr>
      </w:pPr>
      <w:r w:rsidRPr="00F044DE">
        <w:rPr>
          <w:rFonts w:ascii="Times New Roman" w:hAnsi="Times New Roman" w:cs="Times New Roman"/>
          <w:sz w:val="23"/>
          <w:szCs w:val="23"/>
        </w:rPr>
        <w:t xml:space="preserve">Koncem minulého roku </w:t>
      </w:r>
      <w:r w:rsidR="00075F00">
        <w:rPr>
          <w:rFonts w:ascii="Times New Roman" w:hAnsi="Times New Roman" w:cs="Times New Roman"/>
          <w:sz w:val="23"/>
          <w:szCs w:val="23"/>
        </w:rPr>
        <w:t>byl ve Z</w:t>
      </w:r>
      <w:r w:rsidRPr="00F044DE">
        <w:rPr>
          <w:rFonts w:ascii="Times New Roman" w:hAnsi="Times New Roman" w:cs="Times New Roman"/>
          <w:sz w:val="23"/>
          <w:szCs w:val="23"/>
        </w:rPr>
        <w:t xml:space="preserve">pravodaji SCHOK publikován dotazník týkající se </w:t>
      </w:r>
      <w:r w:rsidR="00A305BE">
        <w:rPr>
          <w:rFonts w:ascii="Times New Roman" w:hAnsi="Times New Roman" w:cs="Times New Roman"/>
          <w:sz w:val="23"/>
          <w:szCs w:val="23"/>
        </w:rPr>
        <w:t>onemocnění</w:t>
      </w:r>
      <w:r w:rsidR="0007279C">
        <w:rPr>
          <w:rFonts w:ascii="Times New Roman" w:hAnsi="Times New Roman" w:cs="Times New Roman"/>
          <w:sz w:val="23"/>
          <w:szCs w:val="23"/>
        </w:rPr>
        <w:t xml:space="preserve"> ovcí a koz</w:t>
      </w:r>
      <w:r w:rsidR="00B17FEF">
        <w:rPr>
          <w:rFonts w:ascii="Times New Roman" w:hAnsi="Times New Roman" w:cs="Times New Roman"/>
          <w:sz w:val="23"/>
          <w:szCs w:val="23"/>
        </w:rPr>
        <w:t>,</w:t>
      </w:r>
      <w:r w:rsidR="0043393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E31E1C">
        <w:rPr>
          <w:rFonts w:ascii="Times New Roman" w:hAnsi="Times New Roman" w:cs="Times New Roman"/>
          <w:sz w:val="23"/>
          <w:szCs w:val="23"/>
        </w:rPr>
        <w:t>hemonchóz</w:t>
      </w:r>
      <w:r w:rsidR="008D04DD">
        <w:rPr>
          <w:rFonts w:ascii="Times New Roman" w:hAnsi="Times New Roman" w:cs="Times New Roman"/>
          <w:sz w:val="23"/>
          <w:szCs w:val="23"/>
        </w:rPr>
        <w:t>y</w:t>
      </w:r>
      <w:proofErr w:type="spellEnd"/>
      <w:r w:rsidR="00E31E1C">
        <w:rPr>
          <w:rFonts w:ascii="Times New Roman" w:hAnsi="Times New Roman" w:cs="Times New Roman"/>
          <w:sz w:val="23"/>
          <w:szCs w:val="23"/>
        </w:rPr>
        <w:t>. Ten si kladl za cíl zmapovat</w:t>
      </w:r>
      <w:r w:rsidR="00524F7C">
        <w:rPr>
          <w:rFonts w:ascii="Times New Roman" w:hAnsi="Times New Roman" w:cs="Times New Roman"/>
          <w:sz w:val="23"/>
          <w:szCs w:val="23"/>
        </w:rPr>
        <w:t xml:space="preserve"> výskyt</w:t>
      </w:r>
      <w:r w:rsidR="00565C95">
        <w:rPr>
          <w:rFonts w:ascii="Times New Roman" w:hAnsi="Times New Roman" w:cs="Times New Roman"/>
          <w:sz w:val="23"/>
          <w:szCs w:val="23"/>
        </w:rPr>
        <w:t xml:space="preserve"> této parazitární infekce </w:t>
      </w:r>
      <w:r w:rsidR="00524F7C">
        <w:rPr>
          <w:rFonts w:ascii="Times New Roman" w:hAnsi="Times New Roman" w:cs="Times New Roman"/>
          <w:sz w:val="23"/>
          <w:szCs w:val="23"/>
        </w:rPr>
        <w:t>v</w:t>
      </w:r>
      <w:r w:rsidR="009C45FE">
        <w:rPr>
          <w:rFonts w:ascii="Times New Roman" w:hAnsi="Times New Roman" w:cs="Times New Roman"/>
          <w:sz w:val="23"/>
          <w:szCs w:val="23"/>
        </w:rPr>
        <w:t> českých chovech</w:t>
      </w:r>
      <w:r w:rsidR="00E31E1C">
        <w:rPr>
          <w:rFonts w:ascii="Times New Roman" w:hAnsi="Times New Roman" w:cs="Times New Roman"/>
          <w:sz w:val="23"/>
          <w:szCs w:val="23"/>
        </w:rPr>
        <w:t>, její léčbu</w:t>
      </w:r>
      <w:r w:rsidR="00524F7C">
        <w:rPr>
          <w:rFonts w:ascii="Times New Roman" w:hAnsi="Times New Roman" w:cs="Times New Roman"/>
          <w:sz w:val="23"/>
          <w:szCs w:val="23"/>
        </w:rPr>
        <w:t xml:space="preserve"> a </w:t>
      </w:r>
      <w:r w:rsidR="00E31E1C">
        <w:rPr>
          <w:rFonts w:ascii="Times New Roman" w:hAnsi="Times New Roman" w:cs="Times New Roman"/>
          <w:sz w:val="23"/>
          <w:szCs w:val="23"/>
        </w:rPr>
        <w:t>prevenci</w:t>
      </w:r>
      <w:r w:rsidR="00524F7C">
        <w:rPr>
          <w:rFonts w:ascii="Times New Roman" w:hAnsi="Times New Roman" w:cs="Times New Roman"/>
          <w:sz w:val="23"/>
          <w:szCs w:val="23"/>
        </w:rPr>
        <w:t xml:space="preserve">. </w:t>
      </w:r>
      <w:r w:rsidR="00906AE0">
        <w:rPr>
          <w:rFonts w:ascii="Times New Roman" w:hAnsi="Times New Roman" w:cs="Times New Roman"/>
          <w:sz w:val="23"/>
          <w:szCs w:val="23"/>
        </w:rPr>
        <w:t xml:space="preserve">Dotazník byl vytvořen jako součást seminární práce v rámci </w:t>
      </w:r>
      <w:r w:rsidR="0025303F">
        <w:rPr>
          <w:rFonts w:ascii="Times New Roman" w:hAnsi="Times New Roman" w:cs="Times New Roman"/>
          <w:sz w:val="23"/>
          <w:szCs w:val="23"/>
        </w:rPr>
        <w:t>Středoškolské odborné činnosti. Výstupem práce však nebyla pouze sesbíraná data o onemocnění, ale také snaha o rozšířen</w:t>
      </w:r>
      <w:r w:rsidR="0025303F" w:rsidRPr="00331328">
        <w:rPr>
          <w:rFonts w:ascii="Times New Roman" w:hAnsi="Times New Roman" w:cs="Times New Roman"/>
          <w:sz w:val="23"/>
          <w:szCs w:val="23"/>
        </w:rPr>
        <w:t>í povědomí</w:t>
      </w:r>
      <w:r w:rsidR="00E34AF7" w:rsidRPr="00331328">
        <w:rPr>
          <w:rFonts w:ascii="Times New Roman" w:hAnsi="Times New Roman" w:cs="Times New Roman"/>
          <w:sz w:val="23"/>
          <w:szCs w:val="23"/>
        </w:rPr>
        <w:t xml:space="preserve"> o </w:t>
      </w:r>
      <w:proofErr w:type="spellStart"/>
      <w:r w:rsidR="00E34AF7" w:rsidRPr="00331328">
        <w:rPr>
          <w:rFonts w:ascii="Times New Roman" w:hAnsi="Times New Roman" w:cs="Times New Roman"/>
          <w:sz w:val="23"/>
          <w:szCs w:val="23"/>
        </w:rPr>
        <w:t>hemonchóze</w:t>
      </w:r>
      <w:proofErr w:type="spellEnd"/>
      <w:r w:rsidR="00E34AF7" w:rsidRPr="00331328">
        <w:rPr>
          <w:rFonts w:ascii="Times New Roman" w:hAnsi="Times New Roman" w:cs="Times New Roman"/>
          <w:sz w:val="23"/>
          <w:szCs w:val="23"/>
        </w:rPr>
        <w:t>,</w:t>
      </w:r>
      <w:r w:rsidR="00777D9F" w:rsidRPr="00331328">
        <w:rPr>
          <w:rFonts w:ascii="Times New Roman" w:hAnsi="Times New Roman" w:cs="Times New Roman"/>
          <w:sz w:val="23"/>
          <w:szCs w:val="23"/>
        </w:rPr>
        <w:t xml:space="preserve"> která se v posledních </w:t>
      </w:r>
      <w:r w:rsidR="00B17FEF" w:rsidRPr="00331328">
        <w:rPr>
          <w:rFonts w:ascii="Times New Roman" w:hAnsi="Times New Roman" w:cs="Times New Roman"/>
          <w:sz w:val="23"/>
          <w:szCs w:val="23"/>
        </w:rPr>
        <w:t xml:space="preserve">letech </w:t>
      </w:r>
      <w:r w:rsidR="00777D9F" w:rsidRPr="00331328">
        <w:rPr>
          <w:rFonts w:ascii="Times New Roman" w:hAnsi="Times New Roman" w:cs="Times New Roman"/>
          <w:sz w:val="23"/>
          <w:szCs w:val="23"/>
        </w:rPr>
        <w:t>rozšířila daleko za hranice původního území výskytu tropického a subtropického podnebného pásu</w:t>
      </w:r>
      <w:r w:rsidR="004F40C5" w:rsidRPr="00331328">
        <w:rPr>
          <w:rFonts w:ascii="Times New Roman" w:hAnsi="Times New Roman" w:cs="Times New Roman"/>
          <w:sz w:val="23"/>
          <w:szCs w:val="23"/>
        </w:rPr>
        <w:t>.</w:t>
      </w:r>
    </w:p>
    <w:p w:rsidR="00253A73" w:rsidRPr="00331328" w:rsidRDefault="005E49DC" w:rsidP="008D1B71">
      <w:pPr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331328">
        <w:rPr>
          <w:rFonts w:ascii="Times New Roman" w:hAnsi="Times New Roman" w:cs="Times New Roman"/>
          <w:sz w:val="23"/>
          <w:szCs w:val="23"/>
        </w:rPr>
        <w:t>Hemonchóza</w:t>
      </w:r>
      <w:proofErr w:type="spellEnd"/>
      <w:r w:rsidRPr="00331328">
        <w:rPr>
          <w:rFonts w:ascii="Times New Roman" w:hAnsi="Times New Roman" w:cs="Times New Roman"/>
          <w:sz w:val="23"/>
          <w:szCs w:val="23"/>
        </w:rPr>
        <w:t xml:space="preserve">, způsobená parazitem </w:t>
      </w:r>
      <w:proofErr w:type="spellStart"/>
      <w:r w:rsidRPr="00331328">
        <w:rPr>
          <w:rFonts w:ascii="Times New Roman" w:hAnsi="Times New Roman" w:cs="Times New Roman"/>
          <w:i/>
          <w:sz w:val="23"/>
          <w:szCs w:val="23"/>
        </w:rPr>
        <w:t>Haemonchus</w:t>
      </w:r>
      <w:proofErr w:type="spellEnd"/>
      <w:r w:rsidR="0043393F">
        <w:rPr>
          <w:rFonts w:ascii="Times New Roman" w:hAnsi="Times New Roman" w:cs="Times New Roman"/>
          <w:i/>
          <w:sz w:val="23"/>
          <w:szCs w:val="23"/>
        </w:rPr>
        <w:t xml:space="preserve"> </w:t>
      </w:r>
      <w:proofErr w:type="spellStart"/>
      <w:r w:rsidRPr="00331328">
        <w:rPr>
          <w:rFonts w:ascii="Times New Roman" w:hAnsi="Times New Roman" w:cs="Times New Roman"/>
          <w:i/>
          <w:sz w:val="23"/>
          <w:szCs w:val="23"/>
        </w:rPr>
        <w:t>contortus</w:t>
      </w:r>
      <w:proofErr w:type="spellEnd"/>
      <w:r w:rsidRPr="00331328">
        <w:rPr>
          <w:rFonts w:ascii="Times New Roman" w:hAnsi="Times New Roman" w:cs="Times New Roman"/>
          <w:sz w:val="23"/>
          <w:szCs w:val="23"/>
        </w:rPr>
        <w:t xml:space="preserve"> (vlasovka slezová), </w:t>
      </w:r>
      <w:r w:rsidR="005C3F55" w:rsidRPr="00331328">
        <w:rPr>
          <w:rFonts w:ascii="Times New Roman" w:hAnsi="Times New Roman" w:cs="Times New Roman"/>
          <w:sz w:val="23"/>
          <w:szCs w:val="23"/>
        </w:rPr>
        <w:t xml:space="preserve">je parazitární infekce trávicího traktu </w:t>
      </w:r>
      <w:r w:rsidR="00B9046A" w:rsidRPr="00331328">
        <w:rPr>
          <w:rFonts w:ascii="Times New Roman" w:hAnsi="Times New Roman" w:cs="Times New Roman"/>
          <w:sz w:val="23"/>
          <w:szCs w:val="23"/>
        </w:rPr>
        <w:t xml:space="preserve">malých </w:t>
      </w:r>
      <w:r w:rsidR="005C3F55" w:rsidRPr="00331328">
        <w:rPr>
          <w:rFonts w:ascii="Times New Roman" w:hAnsi="Times New Roman" w:cs="Times New Roman"/>
          <w:sz w:val="23"/>
          <w:szCs w:val="23"/>
        </w:rPr>
        <w:t>přežvýkavců</w:t>
      </w:r>
      <w:r w:rsidR="00B9046A" w:rsidRPr="00331328">
        <w:rPr>
          <w:rFonts w:ascii="Times New Roman" w:hAnsi="Times New Roman" w:cs="Times New Roman"/>
          <w:sz w:val="23"/>
          <w:szCs w:val="23"/>
        </w:rPr>
        <w:t>.</w:t>
      </w:r>
      <w:r w:rsidR="0043393F">
        <w:rPr>
          <w:rFonts w:ascii="Times New Roman" w:hAnsi="Times New Roman" w:cs="Times New Roman"/>
          <w:sz w:val="23"/>
          <w:szCs w:val="23"/>
        </w:rPr>
        <w:t xml:space="preserve"> </w:t>
      </w:r>
      <w:r w:rsidR="004262C0" w:rsidRPr="00331328">
        <w:rPr>
          <w:rFonts w:ascii="Times New Roman" w:hAnsi="Times New Roman" w:cs="Times New Roman"/>
          <w:sz w:val="23"/>
          <w:szCs w:val="23"/>
        </w:rPr>
        <w:t xml:space="preserve">Vlasovka </w:t>
      </w:r>
      <w:proofErr w:type="gramStart"/>
      <w:r w:rsidR="004262C0" w:rsidRPr="00331328">
        <w:rPr>
          <w:rFonts w:ascii="Times New Roman" w:hAnsi="Times New Roman" w:cs="Times New Roman"/>
          <w:sz w:val="23"/>
          <w:szCs w:val="23"/>
        </w:rPr>
        <w:t>saje</w:t>
      </w:r>
      <w:proofErr w:type="gramEnd"/>
      <w:r w:rsidR="004262C0" w:rsidRPr="00331328">
        <w:rPr>
          <w:rFonts w:ascii="Times New Roman" w:hAnsi="Times New Roman" w:cs="Times New Roman"/>
          <w:sz w:val="23"/>
          <w:szCs w:val="23"/>
        </w:rPr>
        <w:t xml:space="preserve"> krev ve </w:t>
      </w:r>
      <w:proofErr w:type="gramStart"/>
      <w:r w:rsidR="004262C0" w:rsidRPr="00331328">
        <w:rPr>
          <w:rFonts w:ascii="Times New Roman" w:hAnsi="Times New Roman" w:cs="Times New Roman"/>
          <w:sz w:val="23"/>
          <w:szCs w:val="23"/>
        </w:rPr>
        <w:t>slezu</w:t>
      </w:r>
      <w:proofErr w:type="gramEnd"/>
      <w:r w:rsidR="004262C0" w:rsidRPr="00331328">
        <w:rPr>
          <w:rFonts w:ascii="Times New Roman" w:hAnsi="Times New Roman" w:cs="Times New Roman"/>
          <w:sz w:val="23"/>
          <w:szCs w:val="23"/>
        </w:rPr>
        <w:t xml:space="preserve"> napadených zvířat</w:t>
      </w:r>
      <w:r w:rsidR="00AA410B" w:rsidRPr="00331328">
        <w:rPr>
          <w:rFonts w:ascii="Times New Roman" w:hAnsi="Times New Roman" w:cs="Times New Roman"/>
          <w:sz w:val="23"/>
          <w:szCs w:val="23"/>
        </w:rPr>
        <w:t xml:space="preserve"> a způsobuje tak u nich anemii</w:t>
      </w:r>
      <w:r w:rsidR="006C0DDE" w:rsidRPr="00331328">
        <w:rPr>
          <w:rFonts w:ascii="Times New Roman" w:hAnsi="Times New Roman" w:cs="Times New Roman"/>
          <w:sz w:val="23"/>
          <w:szCs w:val="23"/>
        </w:rPr>
        <w:t>, jež</w:t>
      </w:r>
      <w:r w:rsidR="00741D96">
        <w:rPr>
          <w:rFonts w:ascii="Times New Roman" w:hAnsi="Times New Roman" w:cs="Times New Roman"/>
          <w:sz w:val="23"/>
          <w:szCs w:val="23"/>
        </w:rPr>
        <w:t xml:space="preserve"> se projevuje</w:t>
      </w:r>
      <w:r w:rsidR="006C0DDE" w:rsidRPr="00331328">
        <w:rPr>
          <w:rFonts w:ascii="Times New Roman" w:hAnsi="Times New Roman" w:cs="Times New Roman"/>
          <w:sz w:val="23"/>
          <w:szCs w:val="23"/>
        </w:rPr>
        <w:t> bledost</w:t>
      </w:r>
      <w:r w:rsidR="00741D96">
        <w:rPr>
          <w:rFonts w:ascii="Times New Roman" w:hAnsi="Times New Roman" w:cs="Times New Roman"/>
          <w:sz w:val="23"/>
          <w:szCs w:val="23"/>
        </w:rPr>
        <w:t>í</w:t>
      </w:r>
      <w:r w:rsidR="006C0DDE" w:rsidRPr="00331328">
        <w:rPr>
          <w:rFonts w:ascii="Times New Roman" w:hAnsi="Times New Roman" w:cs="Times New Roman"/>
          <w:sz w:val="23"/>
          <w:szCs w:val="23"/>
        </w:rPr>
        <w:t xml:space="preserve"> slizniční membrány a k</w:t>
      </w:r>
      <w:r w:rsidR="0043393F">
        <w:rPr>
          <w:rFonts w:ascii="Times New Roman" w:hAnsi="Times New Roman" w:cs="Times New Roman"/>
          <w:sz w:val="23"/>
          <w:szCs w:val="23"/>
        </w:rPr>
        <w:t> </w:t>
      </w:r>
      <w:r w:rsidR="003A4829" w:rsidRPr="00331328">
        <w:rPr>
          <w:rFonts w:ascii="Times New Roman" w:hAnsi="Times New Roman" w:cs="Times New Roman"/>
          <w:sz w:val="23"/>
          <w:szCs w:val="23"/>
        </w:rPr>
        <w:t>otoku</w:t>
      </w:r>
      <w:r w:rsidR="0043393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C0DDE" w:rsidRPr="00331328">
        <w:rPr>
          <w:rFonts w:ascii="Times New Roman" w:hAnsi="Times New Roman" w:cs="Times New Roman"/>
          <w:sz w:val="23"/>
          <w:szCs w:val="23"/>
        </w:rPr>
        <w:t>mezisaničí</w:t>
      </w:r>
      <w:proofErr w:type="spellEnd"/>
      <w:r w:rsidR="006C0DDE" w:rsidRPr="00331328">
        <w:rPr>
          <w:rFonts w:ascii="Times New Roman" w:hAnsi="Times New Roman" w:cs="Times New Roman"/>
          <w:sz w:val="23"/>
          <w:szCs w:val="23"/>
        </w:rPr>
        <w:t>.</w:t>
      </w:r>
      <w:r w:rsidR="003A4829" w:rsidRPr="00331328">
        <w:rPr>
          <w:rFonts w:ascii="Times New Roman" w:hAnsi="Times New Roman" w:cs="Times New Roman"/>
          <w:sz w:val="23"/>
          <w:szCs w:val="23"/>
        </w:rPr>
        <w:t xml:space="preserve"> V důsledku ztráty krve bývají zvířata ve špatné výživné kondici, dochází u nich ke snížení produkce mléka a vlny a v případě oslabených jedinců může dojít i k</w:t>
      </w:r>
      <w:r w:rsidR="004853CD" w:rsidRPr="00331328">
        <w:rPr>
          <w:rFonts w:ascii="Times New Roman" w:hAnsi="Times New Roman" w:cs="Times New Roman"/>
          <w:sz w:val="23"/>
          <w:szCs w:val="23"/>
        </w:rPr>
        <w:t xml:space="preserve"> jejich</w:t>
      </w:r>
      <w:r w:rsidR="003A4829" w:rsidRPr="00331328">
        <w:rPr>
          <w:rFonts w:ascii="Times New Roman" w:hAnsi="Times New Roman" w:cs="Times New Roman"/>
          <w:sz w:val="23"/>
          <w:szCs w:val="23"/>
        </w:rPr>
        <w:t> náhlému úhynu.</w:t>
      </w:r>
    </w:p>
    <w:p w:rsidR="00864B7A" w:rsidRPr="00331328" w:rsidRDefault="00864B7A" w:rsidP="008D1B71">
      <w:pPr>
        <w:jc w:val="both"/>
        <w:rPr>
          <w:rFonts w:ascii="Times New Roman" w:hAnsi="Times New Roman" w:cs="Times New Roman"/>
          <w:sz w:val="23"/>
          <w:szCs w:val="23"/>
        </w:rPr>
      </w:pPr>
      <w:r w:rsidRPr="00331328">
        <w:rPr>
          <w:rFonts w:ascii="Times New Roman" w:hAnsi="Times New Roman" w:cs="Times New Roman"/>
          <w:sz w:val="23"/>
          <w:szCs w:val="23"/>
        </w:rPr>
        <w:t xml:space="preserve">Diagnostika </w:t>
      </w:r>
      <w:proofErr w:type="spellStart"/>
      <w:r w:rsidRPr="00331328">
        <w:rPr>
          <w:rFonts w:ascii="Times New Roman" w:hAnsi="Times New Roman" w:cs="Times New Roman"/>
          <w:sz w:val="23"/>
          <w:szCs w:val="23"/>
        </w:rPr>
        <w:t>hemonchózy</w:t>
      </w:r>
      <w:proofErr w:type="spellEnd"/>
      <w:r w:rsidRPr="00331328">
        <w:rPr>
          <w:rFonts w:ascii="Times New Roman" w:hAnsi="Times New Roman" w:cs="Times New Roman"/>
          <w:sz w:val="23"/>
          <w:szCs w:val="23"/>
        </w:rPr>
        <w:t xml:space="preserve"> probíhá pomocí pos</w:t>
      </w:r>
      <w:r w:rsidR="002F527D" w:rsidRPr="00331328">
        <w:rPr>
          <w:rFonts w:ascii="Times New Roman" w:hAnsi="Times New Roman" w:cs="Times New Roman"/>
          <w:sz w:val="23"/>
          <w:szCs w:val="23"/>
        </w:rPr>
        <w:t>ouzení stupně anemie (pomocí vizuálního</w:t>
      </w:r>
      <w:r w:rsidRPr="00331328">
        <w:rPr>
          <w:rFonts w:ascii="Times New Roman" w:hAnsi="Times New Roman" w:cs="Times New Roman"/>
          <w:sz w:val="23"/>
          <w:szCs w:val="23"/>
        </w:rPr>
        <w:t xml:space="preserve"> průvodce FAMACHA), </w:t>
      </w:r>
      <w:proofErr w:type="spellStart"/>
      <w:r w:rsidRPr="00331328">
        <w:rPr>
          <w:rFonts w:ascii="Times New Roman" w:hAnsi="Times New Roman" w:cs="Times New Roman"/>
          <w:sz w:val="23"/>
          <w:szCs w:val="23"/>
        </w:rPr>
        <w:t>koprologického</w:t>
      </w:r>
      <w:proofErr w:type="spellEnd"/>
      <w:r w:rsidRPr="00331328">
        <w:rPr>
          <w:rFonts w:ascii="Times New Roman" w:hAnsi="Times New Roman" w:cs="Times New Roman"/>
          <w:sz w:val="23"/>
          <w:szCs w:val="23"/>
        </w:rPr>
        <w:t xml:space="preserve"> vyšetření</w:t>
      </w:r>
      <w:r w:rsidR="002F527D" w:rsidRPr="00331328">
        <w:rPr>
          <w:rFonts w:ascii="Times New Roman" w:hAnsi="Times New Roman" w:cs="Times New Roman"/>
          <w:sz w:val="23"/>
          <w:szCs w:val="23"/>
        </w:rPr>
        <w:t xml:space="preserve"> z trusu</w:t>
      </w:r>
      <w:r w:rsidRPr="00331328">
        <w:rPr>
          <w:rFonts w:ascii="Times New Roman" w:hAnsi="Times New Roman" w:cs="Times New Roman"/>
          <w:sz w:val="23"/>
          <w:szCs w:val="23"/>
        </w:rPr>
        <w:t>, molekulární diagnostiky a postmortálního vyšetření.</w:t>
      </w:r>
    </w:p>
    <w:p w:rsidR="00532643" w:rsidRDefault="00FD2D30" w:rsidP="00034CE9">
      <w:pPr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31328">
        <w:rPr>
          <w:rFonts w:ascii="Times New Roman" w:hAnsi="Times New Roman" w:cs="Times New Roman"/>
          <w:sz w:val="23"/>
          <w:szCs w:val="23"/>
        </w:rPr>
        <w:t>Léčba je prováděna pomocí látek ze skupiny anthelmintik, ale je potřeba</w:t>
      </w:r>
      <w:r w:rsidR="00A10F89" w:rsidRPr="00331328">
        <w:rPr>
          <w:rFonts w:ascii="Times New Roman" w:hAnsi="Times New Roman" w:cs="Times New Roman"/>
          <w:sz w:val="23"/>
          <w:szCs w:val="23"/>
        </w:rPr>
        <w:t xml:space="preserve"> dodat, že tyto postupy je velmi užitečné, ba dokonce nutné</w:t>
      </w:r>
      <w:r w:rsidRPr="00331328">
        <w:rPr>
          <w:rFonts w:ascii="Times New Roman" w:hAnsi="Times New Roman" w:cs="Times New Roman"/>
          <w:sz w:val="23"/>
          <w:szCs w:val="23"/>
        </w:rPr>
        <w:t xml:space="preserve"> kombinovat i s účinnými </w:t>
      </w:r>
      <w:r w:rsidR="005E1A7A" w:rsidRPr="00331328">
        <w:rPr>
          <w:rFonts w:ascii="Times New Roman" w:hAnsi="Times New Roman" w:cs="Times New Roman"/>
          <w:sz w:val="23"/>
          <w:szCs w:val="23"/>
        </w:rPr>
        <w:t>metodami prevence rozšíření onemocnění.</w:t>
      </w:r>
      <w:r w:rsidR="0043393F">
        <w:rPr>
          <w:rFonts w:ascii="Times New Roman" w:hAnsi="Times New Roman" w:cs="Times New Roman"/>
          <w:sz w:val="23"/>
          <w:szCs w:val="23"/>
        </w:rPr>
        <w:t xml:space="preserve"> </w:t>
      </w:r>
      <w:r w:rsidR="005E1A7A" w:rsidRPr="00331328">
        <w:rPr>
          <w:rFonts w:ascii="Times New Roman" w:hAnsi="Times New Roman" w:cs="Times New Roman"/>
          <w:sz w:val="23"/>
          <w:szCs w:val="23"/>
        </w:rPr>
        <w:t>Z</w:t>
      </w:r>
      <w:r w:rsidR="00306D04" w:rsidRPr="00331328">
        <w:rPr>
          <w:rFonts w:ascii="Times New Roman" w:hAnsi="Times New Roman" w:cs="Times New Roman"/>
          <w:sz w:val="23"/>
          <w:szCs w:val="23"/>
        </w:rPr>
        <w:t xml:space="preserve"> těchto </w:t>
      </w:r>
      <w:r w:rsidR="005E1A7A" w:rsidRPr="00331328">
        <w:rPr>
          <w:rFonts w:ascii="Times New Roman" w:hAnsi="Times New Roman" w:cs="Times New Roman"/>
          <w:sz w:val="23"/>
          <w:szCs w:val="23"/>
        </w:rPr>
        <w:t xml:space="preserve">preventivních opatření můžeme jmenovat například </w:t>
      </w:r>
      <w:r w:rsidR="00BE6B58" w:rsidRPr="00331328">
        <w:rPr>
          <w:rFonts w:ascii="Times New Roman" w:hAnsi="Times New Roman" w:cs="Times New Roman"/>
          <w:sz w:val="23"/>
          <w:szCs w:val="23"/>
        </w:rPr>
        <w:t>sloučení pastvin</w:t>
      </w:r>
      <w:r w:rsidR="0043393F">
        <w:rPr>
          <w:rFonts w:ascii="Times New Roman" w:hAnsi="Times New Roman" w:cs="Times New Roman"/>
          <w:sz w:val="23"/>
          <w:szCs w:val="23"/>
        </w:rPr>
        <w:t xml:space="preserve"> </w:t>
      </w:r>
      <w:r w:rsidR="00331328" w:rsidRPr="00331328">
        <w:rPr>
          <w:rFonts w:ascii="Times New Roman" w:hAnsi="Times New Roman" w:cs="Times New Roman"/>
          <w:sz w:val="23"/>
          <w:szCs w:val="23"/>
          <w:shd w:val="clear" w:color="auto" w:fill="FFFFFF"/>
        </w:rPr>
        <w:t>s koňmi či skotem, kteří díky spásání snižují počet infekčních larev na pastvě, a přitom jsou vůči nákaze málo vnímaví</w:t>
      </w:r>
      <w:r w:rsidR="0033132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(skot)</w:t>
      </w:r>
      <w:r w:rsidR="00331328" w:rsidRPr="00331328">
        <w:rPr>
          <w:rFonts w:ascii="Times New Roman" w:hAnsi="Times New Roman" w:cs="Times New Roman"/>
          <w:sz w:val="23"/>
          <w:szCs w:val="23"/>
          <w:shd w:val="clear" w:color="auto" w:fill="FFFFFF"/>
        </w:rPr>
        <w:t>, nebo se neinfikují vůbec</w:t>
      </w:r>
      <w:r w:rsidR="0033132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(koně)</w:t>
      </w:r>
      <w:r w:rsidR="00331328" w:rsidRPr="00331328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A10F89" w:rsidRDefault="00331328" w:rsidP="00034CE9">
      <w:pPr>
        <w:jc w:val="both"/>
        <w:rPr>
          <w:rFonts w:ascii="Times New Roman" w:hAnsi="Times New Roman" w:cs="Times New Roman"/>
          <w:sz w:val="23"/>
          <w:szCs w:val="23"/>
        </w:rPr>
      </w:pPr>
      <w:r w:rsidRPr="00331328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Tímto způsobem jsou likvidovány také infekční larvy ostatních parazitárních hlístic.</w:t>
      </w:r>
    </w:p>
    <w:p w:rsidR="00BE6B58" w:rsidRDefault="003F1200" w:rsidP="008D1B7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Další z metod prevence je také střídání</w:t>
      </w:r>
      <w:r w:rsidR="00B24737">
        <w:rPr>
          <w:rFonts w:ascii="Times New Roman" w:hAnsi="Times New Roman" w:cs="Times New Roman"/>
          <w:sz w:val="23"/>
          <w:szCs w:val="23"/>
        </w:rPr>
        <w:t xml:space="preserve"> více</w:t>
      </w:r>
      <w:r>
        <w:rPr>
          <w:rFonts w:ascii="Times New Roman" w:hAnsi="Times New Roman" w:cs="Times New Roman"/>
          <w:sz w:val="23"/>
          <w:szCs w:val="23"/>
        </w:rPr>
        <w:t xml:space="preserve"> pastvin, kde </w:t>
      </w:r>
      <w:r w:rsidR="00BE6B58" w:rsidRPr="008D1B71">
        <w:rPr>
          <w:rFonts w:ascii="Times New Roman" w:hAnsi="Times New Roman" w:cs="Times New Roman"/>
          <w:sz w:val="23"/>
          <w:szCs w:val="23"/>
        </w:rPr>
        <w:t>je však potřeba dbát na dodržení minimálního intervalu 2-3 měsíce tak, aby na pa</w:t>
      </w:r>
      <w:r>
        <w:rPr>
          <w:rFonts w:ascii="Times New Roman" w:hAnsi="Times New Roman" w:cs="Times New Roman"/>
          <w:sz w:val="23"/>
          <w:szCs w:val="23"/>
        </w:rPr>
        <w:t>stvině nepřežila vitální stádia parazita</w:t>
      </w:r>
      <w:r w:rsidR="00BE6B58" w:rsidRPr="008D1B71">
        <w:rPr>
          <w:rFonts w:ascii="Times New Roman" w:hAnsi="Times New Roman" w:cs="Times New Roman"/>
          <w:sz w:val="23"/>
          <w:szCs w:val="23"/>
        </w:rPr>
        <w:t>.</w:t>
      </w:r>
      <w:r w:rsidR="008D04DD">
        <w:rPr>
          <w:rFonts w:ascii="Times New Roman" w:hAnsi="Times New Roman" w:cs="Times New Roman"/>
          <w:sz w:val="23"/>
          <w:szCs w:val="23"/>
        </w:rPr>
        <w:t xml:space="preserve"> Nesmí být </w:t>
      </w:r>
      <w:r w:rsidR="00B95CD7">
        <w:rPr>
          <w:rFonts w:ascii="Times New Roman" w:hAnsi="Times New Roman" w:cs="Times New Roman"/>
          <w:sz w:val="23"/>
          <w:szCs w:val="23"/>
        </w:rPr>
        <w:t xml:space="preserve">také </w:t>
      </w:r>
      <w:r w:rsidR="00ED0399">
        <w:rPr>
          <w:rFonts w:ascii="Times New Roman" w:hAnsi="Times New Roman" w:cs="Times New Roman"/>
          <w:sz w:val="23"/>
          <w:szCs w:val="23"/>
        </w:rPr>
        <w:t>opomenut</w:t>
      </w:r>
      <w:r w:rsidR="008D04DD">
        <w:rPr>
          <w:rFonts w:ascii="Times New Roman" w:hAnsi="Times New Roman" w:cs="Times New Roman"/>
          <w:sz w:val="23"/>
          <w:szCs w:val="23"/>
        </w:rPr>
        <w:t>a</w:t>
      </w:r>
      <w:r w:rsidR="0043393F">
        <w:rPr>
          <w:rFonts w:ascii="Times New Roman" w:hAnsi="Times New Roman" w:cs="Times New Roman"/>
          <w:sz w:val="23"/>
          <w:szCs w:val="23"/>
        </w:rPr>
        <w:t xml:space="preserve"> </w:t>
      </w:r>
      <w:r w:rsidR="008D04DD">
        <w:rPr>
          <w:rFonts w:ascii="Times New Roman" w:hAnsi="Times New Roman" w:cs="Times New Roman"/>
          <w:sz w:val="23"/>
          <w:szCs w:val="23"/>
        </w:rPr>
        <w:t>karanténa</w:t>
      </w:r>
      <w:r w:rsidR="00ED0399">
        <w:rPr>
          <w:rFonts w:ascii="Times New Roman" w:hAnsi="Times New Roman" w:cs="Times New Roman"/>
          <w:sz w:val="23"/>
          <w:szCs w:val="23"/>
        </w:rPr>
        <w:t xml:space="preserve"> n</w:t>
      </w:r>
      <w:r w:rsidR="008D04DD">
        <w:rPr>
          <w:rFonts w:ascii="Times New Roman" w:hAnsi="Times New Roman" w:cs="Times New Roman"/>
          <w:sz w:val="23"/>
          <w:szCs w:val="23"/>
        </w:rPr>
        <w:t>ově nakoupených zvířat, správná</w:t>
      </w:r>
      <w:r w:rsidR="00ED0399">
        <w:rPr>
          <w:rFonts w:ascii="Times New Roman" w:hAnsi="Times New Roman" w:cs="Times New Roman"/>
          <w:sz w:val="23"/>
          <w:szCs w:val="23"/>
        </w:rPr>
        <w:t xml:space="preserve"> výživ</w:t>
      </w:r>
      <w:r w:rsidR="008D04DD">
        <w:rPr>
          <w:rFonts w:ascii="Times New Roman" w:hAnsi="Times New Roman" w:cs="Times New Roman"/>
          <w:sz w:val="23"/>
          <w:szCs w:val="23"/>
        </w:rPr>
        <w:t>a</w:t>
      </w:r>
      <w:r w:rsidR="00ED0399">
        <w:rPr>
          <w:rFonts w:ascii="Times New Roman" w:hAnsi="Times New Roman" w:cs="Times New Roman"/>
          <w:sz w:val="23"/>
          <w:szCs w:val="23"/>
        </w:rPr>
        <w:t xml:space="preserve"> a </w:t>
      </w:r>
      <w:r w:rsidR="008D04DD">
        <w:rPr>
          <w:rFonts w:ascii="Times New Roman" w:hAnsi="Times New Roman" w:cs="Times New Roman"/>
          <w:sz w:val="23"/>
          <w:szCs w:val="23"/>
        </w:rPr>
        <w:t>rovněž plemenný původ</w:t>
      </w:r>
      <w:r w:rsidR="00ED0399">
        <w:rPr>
          <w:rFonts w:ascii="Times New Roman" w:hAnsi="Times New Roman" w:cs="Times New Roman"/>
          <w:sz w:val="23"/>
          <w:szCs w:val="23"/>
        </w:rPr>
        <w:t>.</w:t>
      </w:r>
    </w:p>
    <w:p w:rsidR="00FF3CD2" w:rsidRDefault="005E4AA4" w:rsidP="00034CE9">
      <w:pPr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</w:rPr>
        <w:t>Právě prevence</w:t>
      </w:r>
      <w:r w:rsidR="005B719B">
        <w:rPr>
          <w:rFonts w:ascii="Times New Roman" w:hAnsi="Times New Roman" w:cs="Times New Roman"/>
          <w:sz w:val="23"/>
          <w:szCs w:val="23"/>
        </w:rPr>
        <w:t xml:space="preserve"> a léčba byly</w:t>
      </w:r>
      <w:r>
        <w:rPr>
          <w:rFonts w:ascii="Times New Roman" w:hAnsi="Times New Roman" w:cs="Times New Roman"/>
          <w:sz w:val="23"/>
          <w:szCs w:val="23"/>
        </w:rPr>
        <w:t xml:space="preserve"> klíčovým</w:t>
      </w:r>
      <w:r w:rsidR="005B719B">
        <w:rPr>
          <w:rFonts w:ascii="Times New Roman" w:hAnsi="Times New Roman" w:cs="Times New Roman"/>
          <w:sz w:val="23"/>
          <w:szCs w:val="23"/>
        </w:rPr>
        <w:t>i body</w:t>
      </w:r>
      <w:r>
        <w:rPr>
          <w:rFonts w:ascii="Times New Roman" w:hAnsi="Times New Roman" w:cs="Times New Roman"/>
          <w:sz w:val="23"/>
          <w:szCs w:val="23"/>
        </w:rPr>
        <w:t xml:space="preserve"> informační části práce.</w:t>
      </w:r>
      <w:r w:rsidR="00034CE9">
        <w:rPr>
          <w:rFonts w:ascii="Times New Roman" w:hAnsi="Times New Roman" w:cs="Times New Roman"/>
          <w:sz w:val="23"/>
          <w:szCs w:val="23"/>
        </w:rPr>
        <w:t xml:space="preserve"> Z dotazníků, kterých bylo d</w:t>
      </w:r>
      <w:r w:rsidR="00777D9F">
        <w:rPr>
          <w:rFonts w:ascii="Times New Roman" w:hAnsi="Times New Roman" w:cs="Times New Roman"/>
          <w:sz w:val="23"/>
          <w:szCs w:val="23"/>
        </w:rPr>
        <w:t>íky odp</w:t>
      </w:r>
      <w:r w:rsidR="00034CE9">
        <w:rPr>
          <w:rFonts w:ascii="Times New Roman" w:hAnsi="Times New Roman" w:cs="Times New Roman"/>
          <w:sz w:val="23"/>
          <w:szCs w:val="23"/>
        </w:rPr>
        <w:t>ovědím chovatelů</w:t>
      </w:r>
      <w:r w:rsidR="00777D9F">
        <w:rPr>
          <w:rFonts w:ascii="Times New Roman" w:hAnsi="Times New Roman" w:cs="Times New Roman"/>
          <w:sz w:val="23"/>
          <w:szCs w:val="23"/>
        </w:rPr>
        <w:t xml:space="preserve"> se</w:t>
      </w:r>
      <w:r w:rsidR="00034CE9">
        <w:rPr>
          <w:rFonts w:ascii="Times New Roman" w:hAnsi="Times New Roman" w:cs="Times New Roman"/>
          <w:sz w:val="23"/>
          <w:szCs w:val="23"/>
        </w:rPr>
        <w:t>sbíráno 28</w:t>
      </w:r>
      <w:r w:rsidR="0043393F">
        <w:rPr>
          <w:rFonts w:ascii="Times New Roman" w:hAnsi="Times New Roman" w:cs="Times New Roman"/>
          <w:sz w:val="23"/>
          <w:szCs w:val="23"/>
        </w:rPr>
        <w:t xml:space="preserve"> </w:t>
      </w:r>
      <w:r w:rsidR="00777D9F">
        <w:rPr>
          <w:rFonts w:ascii="Times New Roman" w:hAnsi="Times New Roman" w:cs="Times New Roman"/>
          <w:sz w:val="23"/>
          <w:szCs w:val="23"/>
        </w:rPr>
        <w:t xml:space="preserve">a byla </w:t>
      </w:r>
      <w:r w:rsidR="00F578D0">
        <w:rPr>
          <w:rFonts w:ascii="Times New Roman" w:hAnsi="Times New Roman" w:cs="Times New Roman"/>
          <w:sz w:val="23"/>
          <w:szCs w:val="23"/>
        </w:rPr>
        <w:t xml:space="preserve">tak </w:t>
      </w:r>
      <w:r w:rsidR="00777D9F">
        <w:rPr>
          <w:rFonts w:ascii="Times New Roman" w:hAnsi="Times New Roman" w:cs="Times New Roman"/>
          <w:sz w:val="23"/>
          <w:szCs w:val="23"/>
        </w:rPr>
        <w:t>získána data z různých chovů napříč Českou republikou</w:t>
      </w:r>
      <w:r w:rsidR="00F578D0">
        <w:rPr>
          <w:rFonts w:ascii="Times New Roman" w:hAnsi="Times New Roman" w:cs="Times New Roman"/>
          <w:sz w:val="23"/>
          <w:szCs w:val="23"/>
        </w:rPr>
        <w:t>, vyplynulo</w:t>
      </w:r>
      <w:r w:rsidR="00FA35AF">
        <w:rPr>
          <w:rFonts w:ascii="Times New Roman" w:hAnsi="Times New Roman" w:cs="Times New Roman"/>
          <w:sz w:val="23"/>
          <w:szCs w:val="23"/>
        </w:rPr>
        <w:t xml:space="preserve"> například, </w:t>
      </w:r>
      <w:r w:rsidR="00241AE3">
        <w:rPr>
          <w:rFonts w:ascii="Times New Roman" w:hAnsi="Times New Roman" w:cs="Times New Roman"/>
          <w:sz w:val="23"/>
          <w:szCs w:val="23"/>
        </w:rPr>
        <w:t xml:space="preserve">že </w:t>
      </w:r>
      <w:r w:rsidR="002422B1">
        <w:rPr>
          <w:rFonts w:ascii="Times New Roman" w:hAnsi="Times New Roman" w:cs="Times New Roman"/>
          <w:sz w:val="23"/>
          <w:szCs w:val="23"/>
        </w:rPr>
        <w:t xml:space="preserve">ačkoliv preventivní opatření </w:t>
      </w:r>
      <w:r w:rsidR="00E66589">
        <w:rPr>
          <w:rFonts w:ascii="Times New Roman" w:hAnsi="Times New Roman" w:cs="Times New Roman"/>
          <w:sz w:val="23"/>
          <w:szCs w:val="23"/>
        </w:rPr>
        <w:t>střídání pastvin bylo</w:t>
      </w:r>
      <w:r w:rsidR="00FA35AF">
        <w:rPr>
          <w:rFonts w:ascii="Times New Roman" w:hAnsi="Times New Roman" w:cs="Times New Roman"/>
          <w:sz w:val="23"/>
          <w:szCs w:val="23"/>
        </w:rPr>
        <w:t xml:space="preserve"> už poměrně běžnou praxí pro</w:t>
      </w:r>
      <w:r w:rsidR="00A16372">
        <w:rPr>
          <w:rFonts w:ascii="Times New Roman" w:hAnsi="Times New Roman" w:cs="Times New Roman"/>
          <w:sz w:val="23"/>
          <w:szCs w:val="23"/>
        </w:rPr>
        <w:t xml:space="preserve"> téměř 90 % chovatelů</w:t>
      </w:r>
      <w:r w:rsidR="00357135">
        <w:rPr>
          <w:rFonts w:ascii="Times New Roman" w:hAnsi="Times New Roman" w:cs="Times New Roman"/>
          <w:sz w:val="23"/>
          <w:szCs w:val="23"/>
        </w:rPr>
        <w:t>, už pouze 11 z</w:t>
      </w:r>
      <w:r w:rsidR="00A16372">
        <w:rPr>
          <w:rFonts w:ascii="Times New Roman" w:hAnsi="Times New Roman" w:cs="Times New Roman"/>
          <w:sz w:val="23"/>
          <w:szCs w:val="23"/>
        </w:rPr>
        <w:t> </w:t>
      </w:r>
      <w:r w:rsidR="00357135">
        <w:rPr>
          <w:rFonts w:ascii="Times New Roman" w:hAnsi="Times New Roman" w:cs="Times New Roman"/>
          <w:sz w:val="23"/>
          <w:szCs w:val="23"/>
        </w:rPr>
        <w:t>28</w:t>
      </w:r>
      <w:r w:rsidR="00A16372">
        <w:rPr>
          <w:rFonts w:ascii="Times New Roman" w:hAnsi="Times New Roman" w:cs="Times New Roman"/>
          <w:sz w:val="23"/>
          <w:szCs w:val="23"/>
        </w:rPr>
        <w:t xml:space="preserve"> (tedy 39 %)</w:t>
      </w:r>
      <w:r w:rsidR="00357135">
        <w:rPr>
          <w:rFonts w:ascii="Times New Roman" w:hAnsi="Times New Roman" w:cs="Times New Roman"/>
          <w:sz w:val="23"/>
          <w:szCs w:val="23"/>
        </w:rPr>
        <w:t xml:space="preserve"> chovatelů dodrželo zmiňovaný minimální interval 2-3 měsíce</w:t>
      </w:r>
      <w:r w:rsidR="00F60A8B">
        <w:rPr>
          <w:rFonts w:ascii="Times New Roman" w:hAnsi="Times New Roman" w:cs="Times New Roman"/>
          <w:sz w:val="23"/>
          <w:szCs w:val="23"/>
        </w:rPr>
        <w:t>.</w:t>
      </w:r>
      <w:r w:rsidR="001B5C9C">
        <w:rPr>
          <w:rFonts w:ascii="Times New Roman" w:hAnsi="Times New Roman" w:cs="Times New Roman"/>
          <w:sz w:val="23"/>
          <w:szCs w:val="23"/>
        </w:rPr>
        <w:t xml:space="preserve"> </w:t>
      </w:r>
      <w:r w:rsidR="00903D30" w:rsidRPr="00903D30">
        <w:rPr>
          <w:rFonts w:ascii="Times New Roman" w:hAnsi="Times New Roman" w:cs="Times New Roman"/>
          <w:sz w:val="23"/>
          <w:szCs w:val="23"/>
          <w:shd w:val="clear" w:color="auto" w:fill="FFFFFF"/>
        </w:rPr>
        <w:t>Sloučení pastvy</w:t>
      </w:r>
      <w:r w:rsidR="001B5C9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s málo vnímavými druhy zvířat k infekci </w:t>
      </w:r>
      <w:r w:rsidR="00903D30">
        <w:rPr>
          <w:rFonts w:ascii="Times New Roman" w:hAnsi="Times New Roman" w:cs="Times New Roman"/>
          <w:sz w:val="23"/>
          <w:szCs w:val="23"/>
          <w:shd w:val="clear" w:color="auto" w:fill="FFFFFF"/>
        </w:rPr>
        <w:t>pak</w:t>
      </w:r>
      <w:r w:rsidR="00903D30" w:rsidRPr="00903D30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volilo pouze 5 z 28 respondentů (tedy 18 %).</w:t>
      </w:r>
    </w:p>
    <w:p w:rsidR="00DE5BDF" w:rsidRDefault="00731AEF" w:rsidP="00034CE9">
      <w:pPr>
        <w:jc w:val="both"/>
        <w:rPr>
          <w:rFonts w:ascii="Times New Roman" w:hAnsi="Times New Roman" w:cs="Times New Roman"/>
          <w:sz w:val="23"/>
          <w:szCs w:val="23"/>
        </w:rPr>
      </w:pPr>
      <w:r w:rsidRPr="00731AEF">
        <w:rPr>
          <w:rFonts w:ascii="Times New Roman" w:hAnsi="Times New Roman" w:cs="Times New Roman"/>
          <w:sz w:val="23"/>
          <w:szCs w:val="23"/>
        </w:rPr>
        <w:t xml:space="preserve">V případě </w:t>
      </w:r>
      <w:proofErr w:type="spellStart"/>
      <w:r w:rsidRPr="00731AEF">
        <w:rPr>
          <w:rFonts w:ascii="Times New Roman" w:hAnsi="Times New Roman" w:cs="Times New Roman"/>
          <w:sz w:val="23"/>
          <w:szCs w:val="23"/>
        </w:rPr>
        <w:t>odčervování</w:t>
      </w:r>
      <w:proofErr w:type="spellEnd"/>
      <w:r w:rsidRPr="00731AEF">
        <w:rPr>
          <w:rFonts w:ascii="Times New Roman" w:hAnsi="Times New Roman" w:cs="Times New Roman"/>
          <w:sz w:val="23"/>
          <w:szCs w:val="23"/>
        </w:rPr>
        <w:t xml:space="preserve"> se chovatelé podle dotazníků zpravidla dělili na dvě skupiny, a to na tu, která odčervuje jedince, u nichž bylo díky parazitologickému vyšetření, klinickým příznakům a stupnici FAMACHA, téměř s jistotou onemocnění zjištěno. Těchto chovatelů bylo 12 z 28 (tedy 43 %). A na druhou skupinu</w:t>
      </w:r>
      <w:r>
        <w:rPr>
          <w:rFonts w:ascii="Times New Roman" w:hAnsi="Times New Roman" w:cs="Times New Roman"/>
          <w:sz w:val="23"/>
          <w:szCs w:val="23"/>
        </w:rPr>
        <w:t xml:space="preserve"> (11 z 28 chovatelů)</w:t>
      </w:r>
      <w:r w:rsidRPr="00731AEF">
        <w:rPr>
          <w:rFonts w:ascii="Times New Roman" w:hAnsi="Times New Roman" w:cs="Times New Roman"/>
          <w:sz w:val="23"/>
          <w:szCs w:val="23"/>
        </w:rPr>
        <w:t xml:space="preserve">, která volila </w:t>
      </w:r>
      <w:proofErr w:type="spellStart"/>
      <w:r w:rsidRPr="00731AEF">
        <w:rPr>
          <w:rFonts w:ascii="Times New Roman" w:hAnsi="Times New Roman" w:cs="Times New Roman"/>
          <w:sz w:val="23"/>
          <w:szCs w:val="23"/>
        </w:rPr>
        <w:t>odčervování</w:t>
      </w:r>
      <w:proofErr w:type="spellEnd"/>
      <w:r w:rsidRPr="00731AEF">
        <w:rPr>
          <w:rFonts w:ascii="Times New Roman" w:hAnsi="Times New Roman" w:cs="Times New Roman"/>
          <w:sz w:val="23"/>
          <w:szCs w:val="23"/>
        </w:rPr>
        <w:t xml:space="preserve"> u všech kusů ve stádě, což není zcela vhodné s ohledem na </w:t>
      </w:r>
      <w:r w:rsidR="00412225">
        <w:rPr>
          <w:rFonts w:ascii="Times New Roman" w:hAnsi="Times New Roman" w:cs="Times New Roman"/>
          <w:sz w:val="23"/>
          <w:szCs w:val="23"/>
        </w:rPr>
        <w:t>vznikající rezistenci parazitů vůči</w:t>
      </w:r>
      <w:r w:rsidRPr="00731AEF">
        <w:rPr>
          <w:rFonts w:ascii="Times New Roman" w:hAnsi="Times New Roman" w:cs="Times New Roman"/>
          <w:sz w:val="23"/>
          <w:szCs w:val="23"/>
        </w:rPr>
        <w:t> léčivým látkám a není to ani ekonomické a ohleduplné k životnímu prostředí.</w:t>
      </w:r>
    </w:p>
    <w:p w:rsidR="00466C14" w:rsidRDefault="001404B6" w:rsidP="00034CE9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Co se týče zmapování léčby jednotlivý</w:t>
      </w:r>
      <w:r w:rsidR="00DF206D">
        <w:rPr>
          <w:rFonts w:ascii="Times New Roman" w:hAnsi="Times New Roman" w:cs="Times New Roman"/>
          <w:sz w:val="23"/>
          <w:szCs w:val="23"/>
        </w:rPr>
        <w:t>mi léčivými přípravky</w:t>
      </w:r>
      <w:r>
        <w:rPr>
          <w:rFonts w:ascii="Times New Roman" w:hAnsi="Times New Roman" w:cs="Times New Roman"/>
          <w:sz w:val="23"/>
          <w:szCs w:val="23"/>
        </w:rPr>
        <w:t>, tak zde jsme v dotaznícíc</w:t>
      </w:r>
      <w:r w:rsidR="00ED1098">
        <w:rPr>
          <w:rFonts w:ascii="Times New Roman" w:hAnsi="Times New Roman" w:cs="Times New Roman"/>
          <w:sz w:val="23"/>
          <w:szCs w:val="23"/>
        </w:rPr>
        <w:t>h nezaznamenaly výrazné nadužívá</w:t>
      </w:r>
      <w:r>
        <w:rPr>
          <w:rFonts w:ascii="Times New Roman" w:hAnsi="Times New Roman" w:cs="Times New Roman"/>
          <w:sz w:val="23"/>
          <w:szCs w:val="23"/>
        </w:rPr>
        <w:t>ní některé z</w:t>
      </w:r>
      <w:r w:rsidR="00DF206D">
        <w:rPr>
          <w:rFonts w:ascii="Times New Roman" w:hAnsi="Times New Roman" w:cs="Times New Roman"/>
          <w:sz w:val="23"/>
          <w:szCs w:val="23"/>
        </w:rPr>
        <w:t xml:space="preserve"> léčivých</w:t>
      </w:r>
      <w:r>
        <w:rPr>
          <w:rFonts w:ascii="Times New Roman" w:hAnsi="Times New Roman" w:cs="Times New Roman"/>
          <w:sz w:val="23"/>
          <w:szCs w:val="23"/>
        </w:rPr>
        <w:t> látek, což by vedlo ke vzniku rezistence</w:t>
      </w:r>
      <w:r w:rsidR="0043393F">
        <w:rPr>
          <w:rFonts w:ascii="Times New Roman" w:hAnsi="Times New Roman" w:cs="Times New Roman"/>
          <w:sz w:val="23"/>
          <w:szCs w:val="23"/>
        </w:rPr>
        <w:t xml:space="preserve"> </w:t>
      </w:r>
      <w:r w:rsidR="00C1120A">
        <w:rPr>
          <w:rFonts w:ascii="Times New Roman" w:hAnsi="Times New Roman" w:cs="Times New Roman"/>
          <w:sz w:val="23"/>
          <w:szCs w:val="23"/>
        </w:rPr>
        <w:t xml:space="preserve">u </w:t>
      </w:r>
      <w:r w:rsidR="00D776D7">
        <w:rPr>
          <w:rFonts w:ascii="Times New Roman" w:hAnsi="Times New Roman" w:cs="Times New Roman"/>
          <w:sz w:val="23"/>
          <w:szCs w:val="23"/>
        </w:rPr>
        <w:t>parazita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3C5329" w:rsidRDefault="008D04DD" w:rsidP="00034CE9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 w:rsidR="00FB2B63">
        <w:rPr>
          <w:rFonts w:ascii="Times New Roman" w:hAnsi="Times New Roman" w:cs="Times New Roman"/>
          <w:sz w:val="23"/>
          <w:szCs w:val="23"/>
        </w:rPr>
        <w:t>plikování anthelmintik pouze v případě, kdy má zvíře klinické příznaky onemocnění</w:t>
      </w:r>
      <w:r w:rsidR="0043393F">
        <w:rPr>
          <w:rFonts w:ascii="Times New Roman" w:hAnsi="Times New Roman" w:cs="Times New Roman"/>
          <w:sz w:val="23"/>
          <w:szCs w:val="23"/>
        </w:rPr>
        <w:t xml:space="preserve"> </w:t>
      </w:r>
      <w:r w:rsidR="00466C14">
        <w:rPr>
          <w:rFonts w:ascii="Times New Roman" w:hAnsi="Times New Roman" w:cs="Times New Roman"/>
          <w:sz w:val="23"/>
          <w:szCs w:val="23"/>
        </w:rPr>
        <w:t>nebo</w:t>
      </w:r>
      <w:r w:rsidR="00E4162C">
        <w:rPr>
          <w:rFonts w:ascii="Times New Roman" w:hAnsi="Times New Roman" w:cs="Times New Roman"/>
          <w:sz w:val="23"/>
          <w:szCs w:val="23"/>
        </w:rPr>
        <w:t xml:space="preserve"> na základě parazitologického vyšetření,</w:t>
      </w:r>
      <w:r w:rsidR="00DD13D0">
        <w:rPr>
          <w:rFonts w:ascii="Times New Roman" w:hAnsi="Times New Roman" w:cs="Times New Roman"/>
          <w:sz w:val="23"/>
          <w:szCs w:val="23"/>
        </w:rPr>
        <w:t xml:space="preserve"> posouzení anemie prostřednictvím průvodce </w:t>
      </w:r>
      <w:r w:rsidR="00E4162C">
        <w:rPr>
          <w:rFonts w:ascii="Times New Roman" w:hAnsi="Times New Roman" w:cs="Times New Roman"/>
          <w:sz w:val="23"/>
          <w:szCs w:val="23"/>
        </w:rPr>
        <w:t xml:space="preserve">FAMACHA </w:t>
      </w:r>
      <w:r>
        <w:rPr>
          <w:rFonts w:ascii="Times New Roman" w:hAnsi="Times New Roman" w:cs="Times New Roman"/>
          <w:sz w:val="23"/>
          <w:szCs w:val="23"/>
        </w:rPr>
        <w:t xml:space="preserve">by se mělo do budoucna stát co nejvíce rozšířenou praxí, která spolu </w:t>
      </w:r>
      <w:r w:rsidR="005A6791">
        <w:rPr>
          <w:rFonts w:ascii="Times New Roman" w:hAnsi="Times New Roman" w:cs="Times New Roman"/>
          <w:sz w:val="23"/>
          <w:szCs w:val="23"/>
        </w:rPr>
        <w:t>s odpovědným chovatelským přístupem</w:t>
      </w:r>
      <w:r>
        <w:rPr>
          <w:rFonts w:ascii="Times New Roman" w:hAnsi="Times New Roman" w:cs="Times New Roman"/>
          <w:sz w:val="23"/>
          <w:szCs w:val="23"/>
        </w:rPr>
        <w:t xml:space="preserve"> umožní odchov zdravých zvířat. Indikované podání a správné dávkování anthelmintik a</w:t>
      </w:r>
      <w:r w:rsidR="00466C14">
        <w:rPr>
          <w:rFonts w:ascii="Times New Roman" w:hAnsi="Times New Roman" w:cs="Times New Roman"/>
          <w:sz w:val="23"/>
          <w:szCs w:val="23"/>
        </w:rPr>
        <w:t xml:space="preserve"> také dodržení </w:t>
      </w:r>
      <w:r>
        <w:rPr>
          <w:rFonts w:ascii="Times New Roman" w:hAnsi="Times New Roman" w:cs="Times New Roman"/>
          <w:sz w:val="23"/>
          <w:szCs w:val="23"/>
        </w:rPr>
        <w:t>ochranné lhůty napomůže zachovat účinnost léčiv a také zajistit bezpečnost</w:t>
      </w:r>
      <w:r w:rsidR="00466C14" w:rsidRPr="00466C14">
        <w:rPr>
          <w:rFonts w:ascii="Times New Roman" w:hAnsi="Times New Roman" w:cs="Times New Roman"/>
          <w:sz w:val="23"/>
          <w:szCs w:val="23"/>
        </w:rPr>
        <w:t xml:space="preserve"> konzumentů </w:t>
      </w:r>
      <w:r>
        <w:rPr>
          <w:rFonts w:ascii="Times New Roman" w:hAnsi="Times New Roman" w:cs="Times New Roman"/>
          <w:sz w:val="23"/>
          <w:szCs w:val="23"/>
        </w:rPr>
        <w:t>masa i mléka.</w:t>
      </w:r>
    </w:p>
    <w:p w:rsidR="009E634D" w:rsidRDefault="002E4C84" w:rsidP="00034CE9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Závěrem bych</w:t>
      </w:r>
      <w:r w:rsidR="0043393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ráda</w:t>
      </w:r>
      <w:r w:rsidR="008D04DD">
        <w:rPr>
          <w:rFonts w:ascii="Times New Roman" w:hAnsi="Times New Roman" w:cs="Times New Roman"/>
          <w:sz w:val="23"/>
          <w:szCs w:val="23"/>
        </w:rPr>
        <w:t xml:space="preserve"> poděkovala těm chovatelům, kteří mi svými odpověďmi v dotazníku pomohli zjistit situaci a praxi v chovech koz a ovcí ve vztahu k </w:t>
      </w:r>
      <w:proofErr w:type="spellStart"/>
      <w:r w:rsidR="008D04DD">
        <w:rPr>
          <w:rFonts w:ascii="Times New Roman" w:hAnsi="Times New Roman" w:cs="Times New Roman"/>
          <w:sz w:val="23"/>
          <w:szCs w:val="23"/>
        </w:rPr>
        <w:t>hemonchóze</w:t>
      </w:r>
      <w:proofErr w:type="spellEnd"/>
      <w:r w:rsidR="008D04DD">
        <w:rPr>
          <w:rFonts w:ascii="Times New Roman" w:hAnsi="Times New Roman" w:cs="Times New Roman"/>
          <w:sz w:val="23"/>
          <w:szCs w:val="23"/>
        </w:rPr>
        <w:t xml:space="preserve"> a svými odpověďmi umožnili posílit informovanost chovatelů. Mohl tak vzniknout i informační plakát, který nyní předkládám čtenářům.</w:t>
      </w:r>
      <w:r w:rsidR="0043393F">
        <w:rPr>
          <w:rFonts w:ascii="Times New Roman" w:hAnsi="Times New Roman" w:cs="Times New Roman"/>
          <w:sz w:val="23"/>
          <w:szCs w:val="23"/>
        </w:rPr>
        <w:t xml:space="preserve"> </w:t>
      </w:r>
      <w:r w:rsidR="008D04DD">
        <w:rPr>
          <w:rFonts w:ascii="Times New Roman" w:hAnsi="Times New Roman" w:cs="Times New Roman"/>
          <w:sz w:val="23"/>
          <w:szCs w:val="23"/>
        </w:rPr>
        <w:t xml:space="preserve">Obsahuje </w:t>
      </w:r>
      <w:r w:rsidR="00937D12">
        <w:rPr>
          <w:rFonts w:ascii="Times New Roman" w:hAnsi="Times New Roman" w:cs="Times New Roman"/>
          <w:sz w:val="23"/>
          <w:szCs w:val="23"/>
        </w:rPr>
        <w:t>nejen barevnou stupnici průvodce FAMACHA, ale i</w:t>
      </w:r>
      <w:r w:rsidR="00FE2A95">
        <w:rPr>
          <w:rFonts w:ascii="Times New Roman" w:hAnsi="Times New Roman" w:cs="Times New Roman"/>
          <w:sz w:val="23"/>
          <w:szCs w:val="23"/>
        </w:rPr>
        <w:t xml:space="preserve"> důležité </w:t>
      </w:r>
      <w:r>
        <w:rPr>
          <w:rFonts w:ascii="Times New Roman" w:hAnsi="Times New Roman" w:cs="Times New Roman"/>
          <w:sz w:val="23"/>
          <w:szCs w:val="23"/>
        </w:rPr>
        <w:t>informace pro efektivní boj s parazitárními infekcemi.</w:t>
      </w:r>
    </w:p>
    <w:p w:rsidR="00A647BB" w:rsidRDefault="00A647BB" w:rsidP="00A647B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0F5038" w:rsidRPr="00F63D3F" w:rsidRDefault="000F5038" w:rsidP="00D174F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63D3F">
        <w:rPr>
          <w:rFonts w:ascii="Times New Roman" w:hAnsi="Times New Roman" w:cs="Times New Roman"/>
          <w:sz w:val="23"/>
          <w:szCs w:val="23"/>
        </w:rPr>
        <w:t>Barbora Pokludová</w:t>
      </w:r>
      <w:r w:rsidR="00F63D3F" w:rsidRPr="00F63D3F">
        <w:rPr>
          <w:rFonts w:ascii="Times New Roman" w:hAnsi="Times New Roman" w:cs="Times New Roman"/>
          <w:sz w:val="23"/>
          <w:szCs w:val="23"/>
        </w:rPr>
        <w:t>,</w:t>
      </w:r>
      <w:r w:rsidR="00550A03">
        <w:rPr>
          <w:rFonts w:ascii="Times New Roman" w:hAnsi="Times New Roman" w:cs="Times New Roman"/>
          <w:sz w:val="23"/>
          <w:szCs w:val="23"/>
        </w:rPr>
        <w:t xml:space="preserve"> 3. místo v Krajském kole SOČ</w:t>
      </w:r>
    </w:p>
    <w:p w:rsidR="00550A03" w:rsidRDefault="00F63D3F" w:rsidP="00D174F9">
      <w:pPr>
        <w:rPr>
          <w:rFonts w:ascii="Times New Roman" w:hAnsi="Times New Roman" w:cs="Times New Roman"/>
          <w:sz w:val="23"/>
          <w:szCs w:val="23"/>
        </w:rPr>
      </w:pPr>
      <w:r w:rsidRPr="00F63D3F">
        <w:rPr>
          <w:rFonts w:ascii="Times New Roman" w:hAnsi="Times New Roman" w:cs="Times New Roman"/>
          <w:sz w:val="23"/>
          <w:szCs w:val="23"/>
        </w:rPr>
        <w:t>Gymnázium Brno, třída Kapitána Jaroše</w:t>
      </w:r>
    </w:p>
    <w:p w:rsidR="001D2870" w:rsidRPr="00F63D3F" w:rsidRDefault="00F63D3F" w:rsidP="00D174F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63D3F">
        <w:rPr>
          <w:rFonts w:ascii="Times New Roman" w:hAnsi="Times New Roman" w:cs="Times New Roman"/>
          <w:sz w:val="23"/>
          <w:szCs w:val="23"/>
        </w:rPr>
        <w:t>Školitelé:</w:t>
      </w:r>
      <w:r w:rsidR="001D2870" w:rsidRPr="00F63D3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46B5E" w:rsidRDefault="00F63D3F" w:rsidP="00D174F9">
      <w:pP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63D3F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MVDr. Eva Vernerová, Ph.D., ÚSKVBL Brno</w:t>
      </w:r>
    </w:p>
    <w:p w:rsidR="00406403" w:rsidRDefault="00406403" w:rsidP="00406403">
      <w:pP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63D3F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Prof. MVDr. Vlasta Svobodová, CSc. </w:t>
      </w:r>
      <w:proofErr w:type="spellStart"/>
      <w:r w:rsidRPr="00F63D3F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DipEVPC</w:t>
      </w:r>
      <w:proofErr w:type="spellEnd"/>
      <w:r w:rsidRPr="00F63D3F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VFU Brno</w:t>
      </w:r>
    </w:p>
    <w:p w:rsidR="00550A03" w:rsidRPr="00F63D3F" w:rsidRDefault="00550A03" w:rsidP="00406403">
      <w:pPr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406403" w:rsidRDefault="00406403" w:rsidP="00D174F9">
      <w:pPr>
        <w:rPr>
          <w:rFonts w:ascii="Times New Roman" w:hAnsi="Times New Roman" w:cs="Times New Roman"/>
          <w:sz w:val="23"/>
          <w:szCs w:val="23"/>
        </w:rPr>
      </w:pPr>
    </w:p>
    <w:bookmarkStart w:id="0" w:name="_GoBack"/>
    <w:p w:rsidR="001404B6" w:rsidRPr="00731AEF" w:rsidRDefault="000477A9" w:rsidP="00034CE9">
      <w:pPr>
        <w:jc w:val="both"/>
        <w:rPr>
          <w:rFonts w:ascii="Times New Roman" w:hAnsi="Times New Roman" w:cs="Times New Roman"/>
          <w:sz w:val="23"/>
          <w:szCs w:val="23"/>
        </w:rPr>
      </w:pPr>
      <w:r w:rsidRPr="00715B13">
        <w:rPr>
          <w:rFonts w:ascii="Times New Roman" w:hAnsi="Times New Roman" w:cs="Times New Roman"/>
          <w:sz w:val="23"/>
          <w:szCs w:val="23"/>
        </w:rPr>
        <w:object w:dxaOrig="345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05pt;height:40.55pt" o:ole="">
            <v:imagedata r:id="rId6" o:title=""/>
          </v:shape>
          <o:OLEObject Type="Embed" ProgID="Package" ShapeID="_x0000_i1025" DrawAspect="Content" ObjectID="_1682934074" r:id="rId7"/>
        </w:object>
      </w:r>
      <w:bookmarkEnd w:id="0"/>
    </w:p>
    <w:p w:rsidR="0007682E" w:rsidRPr="00FF3CD2" w:rsidRDefault="0007682E" w:rsidP="00034CE9">
      <w:pPr>
        <w:jc w:val="both"/>
      </w:pPr>
    </w:p>
    <w:sectPr w:rsidR="0007682E" w:rsidRPr="00FF3CD2" w:rsidSect="00ED1098">
      <w:pgSz w:w="11906" w:h="16838"/>
      <w:pgMar w:top="1560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10C"/>
    <w:multiLevelType w:val="hybridMultilevel"/>
    <w:tmpl w:val="CCA8FA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D1015"/>
    <w:multiLevelType w:val="hybridMultilevel"/>
    <w:tmpl w:val="5C0C9A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D2"/>
    <w:rsid w:val="00034CE9"/>
    <w:rsid w:val="000477A9"/>
    <w:rsid w:val="0007279C"/>
    <w:rsid w:val="00075F00"/>
    <w:rsid w:val="0007682E"/>
    <w:rsid w:val="000D32D9"/>
    <w:rsid w:val="000F008F"/>
    <w:rsid w:val="000F5038"/>
    <w:rsid w:val="00117E02"/>
    <w:rsid w:val="001358DF"/>
    <w:rsid w:val="001404B6"/>
    <w:rsid w:val="00185E48"/>
    <w:rsid w:val="00194840"/>
    <w:rsid w:val="001B5C9C"/>
    <w:rsid w:val="001D2870"/>
    <w:rsid w:val="001D4102"/>
    <w:rsid w:val="001F5004"/>
    <w:rsid w:val="00241AE3"/>
    <w:rsid w:val="002422B1"/>
    <w:rsid w:val="00245B17"/>
    <w:rsid w:val="0025303F"/>
    <w:rsid w:val="00253A73"/>
    <w:rsid w:val="00253E02"/>
    <w:rsid w:val="002579B8"/>
    <w:rsid w:val="002E4BE6"/>
    <w:rsid w:val="002E4C84"/>
    <w:rsid w:val="002F527D"/>
    <w:rsid w:val="00301E34"/>
    <w:rsid w:val="00306D04"/>
    <w:rsid w:val="00331328"/>
    <w:rsid w:val="00357135"/>
    <w:rsid w:val="003A4829"/>
    <w:rsid w:val="003B2841"/>
    <w:rsid w:val="003C5329"/>
    <w:rsid w:val="003F1200"/>
    <w:rsid w:val="00406403"/>
    <w:rsid w:val="00412225"/>
    <w:rsid w:val="00412764"/>
    <w:rsid w:val="004262C0"/>
    <w:rsid w:val="0043393F"/>
    <w:rsid w:val="00446B5E"/>
    <w:rsid w:val="00466C14"/>
    <w:rsid w:val="004853CD"/>
    <w:rsid w:val="004F40C5"/>
    <w:rsid w:val="004F7C92"/>
    <w:rsid w:val="00507783"/>
    <w:rsid w:val="00524F7C"/>
    <w:rsid w:val="00532643"/>
    <w:rsid w:val="00550A03"/>
    <w:rsid w:val="00565C95"/>
    <w:rsid w:val="005A6791"/>
    <w:rsid w:val="005B719B"/>
    <w:rsid w:val="005C3F55"/>
    <w:rsid w:val="005D3F9E"/>
    <w:rsid w:val="005E1A7A"/>
    <w:rsid w:val="005E49DC"/>
    <w:rsid w:val="005E4AA4"/>
    <w:rsid w:val="0061634F"/>
    <w:rsid w:val="00681E35"/>
    <w:rsid w:val="006B3EAE"/>
    <w:rsid w:val="006C0DDE"/>
    <w:rsid w:val="006F3754"/>
    <w:rsid w:val="006F58E8"/>
    <w:rsid w:val="00710916"/>
    <w:rsid w:val="00715B13"/>
    <w:rsid w:val="0071742E"/>
    <w:rsid w:val="00731AEF"/>
    <w:rsid w:val="00741D96"/>
    <w:rsid w:val="00777D9F"/>
    <w:rsid w:val="007D03C1"/>
    <w:rsid w:val="007E49A4"/>
    <w:rsid w:val="00823230"/>
    <w:rsid w:val="0082656F"/>
    <w:rsid w:val="008417BD"/>
    <w:rsid w:val="008461EC"/>
    <w:rsid w:val="00864B7A"/>
    <w:rsid w:val="008706FD"/>
    <w:rsid w:val="008B2D6B"/>
    <w:rsid w:val="008D04DD"/>
    <w:rsid w:val="008D1B71"/>
    <w:rsid w:val="00903D30"/>
    <w:rsid w:val="00906AE0"/>
    <w:rsid w:val="00937D12"/>
    <w:rsid w:val="009C45FE"/>
    <w:rsid w:val="009E634D"/>
    <w:rsid w:val="00A0532B"/>
    <w:rsid w:val="00A10F89"/>
    <w:rsid w:val="00A16372"/>
    <w:rsid w:val="00A305BE"/>
    <w:rsid w:val="00A40E4A"/>
    <w:rsid w:val="00A647BB"/>
    <w:rsid w:val="00AA410B"/>
    <w:rsid w:val="00AF663B"/>
    <w:rsid w:val="00B00B58"/>
    <w:rsid w:val="00B17FEF"/>
    <w:rsid w:val="00B24737"/>
    <w:rsid w:val="00B7624D"/>
    <w:rsid w:val="00B9046A"/>
    <w:rsid w:val="00B95CD7"/>
    <w:rsid w:val="00B975A6"/>
    <w:rsid w:val="00BA5E5C"/>
    <w:rsid w:val="00BB733C"/>
    <w:rsid w:val="00BE6B58"/>
    <w:rsid w:val="00C05E3A"/>
    <w:rsid w:val="00C1120A"/>
    <w:rsid w:val="00C128DC"/>
    <w:rsid w:val="00C5130E"/>
    <w:rsid w:val="00C90D09"/>
    <w:rsid w:val="00C91AFF"/>
    <w:rsid w:val="00D15F1B"/>
    <w:rsid w:val="00D174F9"/>
    <w:rsid w:val="00D776D7"/>
    <w:rsid w:val="00D86C6C"/>
    <w:rsid w:val="00DD13D0"/>
    <w:rsid w:val="00DE5BDF"/>
    <w:rsid w:val="00DF206D"/>
    <w:rsid w:val="00E000D5"/>
    <w:rsid w:val="00E12A55"/>
    <w:rsid w:val="00E31E1C"/>
    <w:rsid w:val="00E34AF7"/>
    <w:rsid w:val="00E4162C"/>
    <w:rsid w:val="00E510B5"/>
    <w:rsid w:val="00E66589"/>
    <w:rsid w:val="00E8611F"/>
    <w:rsid w:val="00ED0399"/>
    <w:rsid w:val="00ED1098"/>
    <w:rsid w:val="00F044DE"/>
    <w:rsid w:val="00F27C8A"/>
    <w:rsid w:val="00F578D0"/>
    <w:rsid w:val="00F57BD4"/>
    <w:rsid w:val="00F60A8B"/>
    <w:rsid w:val="00F63D3F"/>
    <w:rsid w:val="00F65974"/>
    <w:rsid w:val="00FA35AF"/>
    <w:rsid w:val="00FB2B63"/>
    <w:rsid w:val="00FD2D30"/>
    <w:rsid w:val="00FE2A95"/>
    <w:rsid w:val="00FF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3F92C-01C3-4243-A3ED-88C94762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3C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F3C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F3C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FF3C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64B7A"/>
    <w:pPr>
      <w:spacing w:after="160" w:line="259" w:lineRule="auto"/>
      <w:ind w:left="720"/>
      <w:contextualSpacing/>
    </w:pPr>
    <w:rPr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2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50778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68AB-D0AD-4F1F-9BCA-3553553C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Pokludová</dc:creator>
  <cp:lastModifiedBy>Iva Oukropcová</cp:lastModifiedBy>
  <cp:revision>2</cp:revision>
  <dcterms:created xsi:type="dcterms:W3CDTF">2021-05-19T10:55:00Z</dcterms:created>
  <dcterms:modified xsi:type="dcterms:W3CDTF">2021-05-19T10:55:00Z</dcterms:modified>
</cp:coreProperties>
</file>