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FE00" w14:textId="77777777" w:rsidR="0068676A" w:rsidRDefault="00000000">
      <w:pPr>
        <w:pStyle w:val="Nadpis1"/>
        <w:contextualSpacing w:val="0"/>
      </w:pPr>
      <w:bookmarkStart w:id="0" w:name="_soc176klezb9" w:colFirst="0" w:colLast="0"/>
      <w:bookmarkEnd w:id="0"/>
      <w:r>
        <w:t>Centrální evidence hospodářských zvířat a označování</w:t>
      </w:r>
    </w:p>
    <w:p w14:paraId="2F561E7E" w14:textId="77777777" w:rsidR="0068676A" w:rsidRDefault="0068676A">
      <w:pPr>
        <w:contextualSpacing w:val="0"/>
      </w:pPr>
    </w:p>
    <w:p w14:paraId="15DC8F1C" w14:textId="77777777" w:rsidR="0068676A" w:rsidRDefault="00000000">
      <w:pPr>
        <w:contextualSpacing w:val="0"/>
        <w:jc w:val="both"/>
        <w:rPr>
          <w:b/>
        </w:rPr>
      </w:pPr>
      <w:r>
        <w:rPr>
          <w:b/>
        </w:rPr>
        <w:t>UPOZORNĚNÍ PRO CHOVATELE OVCÍ A KOZ</w:t>
      </w:r>
    </w:p>
    <w:p w14:paraId="496AD5A6" w14:textId="77777777" w:rsidR="0068676A" w:rsidRDefault="0068676A">
      <w:pPr>
        <w:contextualSpacing w:val="0"/>
        <w:jc w:val="both"/>
      </w:pPr>
    </w:p>
    <w:p w14:paraId="22932F27" w14:textId="77777777" w:rsidR="0068676A" w:rsidRDefault="00000000">
      <w:pPr>
        <w:contextualSpacing w:val="0"/>
        <w:jc w:val="both"/>
      </w:pPr>
      <w:r>
        <w:t>Nařízením Komise Evropského společenství č. 21/2004 byla zrušena výjimka pro chovatele ovcí a koz, kteří chovají nejvýše 3 ovce nebo kozy a která se týká povinností označování a evidence zvířat.</w:t>
      </w:r>
    </w:p>
    <w:p w14:paraId="0384A996" w14:textId="77777777" w:rsidR="0068676A" w:rsidRDefault="0068676A">
      <w:pPr>
        <w:contextualSpacing w:val="0"/>
        <w:jc w:val="both"/>
      </w:pPr>
    </w:p>
    <w:p w14:paraId="136A9EBC" w14:textId="77777777" w:rsidR="0068676A" w:rsidRDefault="00000000">
      <w:pPr>
        <w:contextualSpacing w:val="0"/>
        <w:jc w:val="both"/>
      </w:pPr>
      <w:r>
        <w:t>Z uvedeného vyplývá, že od 9. 7. 2005 povinnosti týkající se označování a evidence ovcí a koz stanovené zákonem č. 154/2000 Sb., (plemenářský zákon) a jeho prováděcími předpisy platí pro všechny jejich chovatele bez rozdílu, kolik těchto zvířat daný chovatel chová.</w:t>
      </w:r>
    </w:p>
    <w:p w14:paraId="7C585175" w14:textId="77777777" w:rsidR="0068676A" w:rsidRDefault="0068676A">
      <w:pPr>
        <w:contextualSpacing w:val="0"/>
        <w:jc w:val="both"/>
      </w:pPr>
    </w:p>
    <w:p w14:paraId="6339FA6D" w14:textId="77777777" w:rsidR="0068676A" w:rsidRDefault="00000000">
      <w:pPr>
        <w:contextualSpacing w:val="0"/>
        <w:jc w:val="both"/>
      </w:pPr>
      <w:r>
        <w:t>Znamená to tedy, že povinnost zaregistrovat svoje hospodářství u pověřené osoby, zajistit označení zvířat, vést vlastní evidenci a předávat údaje pověřené osobě (do ústřední evidence) platí od 9. 7. 2005 i pro chovatele pouze jedné ovce či kozy.</w:t>
      </w:r>
    </w:p>
    <w:p w14:paraId="42490A6E" w14:textId="77777777" w:rsidR="0068676A" w:rsidRDefault="0068676A">
      <w:pPr>
        <w:contextualSpacing w:val="0"/>
        <w:jc w:val="both"/>
      </w:pPr>
    </w:p>
    <w:p w14:paraId="0721E7D8" w14:textId="77777777" w:rsidR="0068676A" w:rsidRDefault="00000000">
      <w:pPr>
        <w:contextualSpacing w:val="0"/>
        <w:jc w:val="both"/>
      </w:pPr>
      <w:r>
        <w:t xml:space="preserve">Pověřenou osobou je Českomoravská společnost chovatelů, a.s. (ČMSCH). Ta, jako osoba pověřená vedením ústřední evidence, chovateli přidělí pro každé jeho hospodářství registrační číslo platné v rámci celé republiky. Tato registrace se provádí na základě vyhlášky č. 136/2004 Sb. formou vyplnění a předání „Registračního lístku“, který chovatel obdrží buď na adrese ČMSCH, nebo u kteréhokoliv kontaktního pracoviště ČMSCH případně na webové stránce ČMSCH </w:t>
      </w:r>
      <w:hyperlink r:id="rId4">
        <w:r>
          <w:rPr>
            <w:color w:val="1155CC"/>
            <w:u w:val="single"/>
          </w:rPr>
          <w:t>www.cmsch.cz</w:t>
        </w:r>
      </w:hyperlink>
      <w:r>
        <w:t>.</w:t>
      </w:r>
    </w:p>
    <w:p w14:paraId="3AC800B1" w14:textId="77777777" w:rsidR="0068676A" w:rsidRDefault="0068676A">
      <w:pPr>
        <w:contextualSpacing w:val="0"/>
        <w:jc w:val="both"/>
      </w:pPr>
    </w:p>
    <w:p w14:paraId="25CF5B1F" w14:textId="77777777" w:rsidR="0068676A" w:rsidRDefault="00000000">
      <w:pPr>
        <w:contextualSpacing w:val="0"/>
        <w:jc w:val="both"/>
      </w:pPr>
      <w:r>
        <w:t>Adresa ČMSCH: Českomoravská společnost chovatelů, a.s. pracoviště Hradišťko pod Medníkem útvar ústřední evidence</w:t>
      </w:r>
    </w:p>
    <w:p w14:paraId="1EE77F6B" w14:textId="77777777" w:rsidR="0068676A" w:rsidRDefault="00000000">
      <w:pPr>
        <w:contextualSpacing w:val="0"/>
        <w:jc w:val="both"/>
      </w:pPr>
      <w:r>
        <w:t>252 09 Hradišťko pod Medníkem</w:t>
      </w:r>
    </w:p>
    <w:p w14:paraId="320FE677" w14:textId="77777777" w:rsidR="0068676A" w:rsidRDefault="00000000">
      <w:pPr>
        <w:contextualSpacing w:val="0"/>
        <w:jc w:val="both"/>
      </w:pPr>
      <w:r>
        <w:t>Informace o změnách ve značení ovcí a koz a přihláškách do ústřední evidence</w:t>
      </w:r>
    </w:p>
    <w:p w14:paraId="27093EB8" w14:textId="77777777" w:rsidR="0068676A" w:rsidRDefault="0068676A">
      <w:pPr>
        <w:contextualSpacing w:val="0"/>
        <w:jc w:val="both"/>
      </w:pPr>
    </w:p>
    <w:p w14:paraId="28B7EA5E" w14:textId="77777777" w:rsidR="0068676A" w:rsidRDefault="00000000">
      <w:pPr>
        <w:contextualSpacing w:val="0"/>
        <w:jc w:val="both"/>
      </w:pPr>
      <w:r>
        <w:t>Dnem 01.01.2004 nabyla účinnosti novela plemenářského zákona č.154/2000 Sb. Tato novela byla vyhlášena ve Sbírce zákonů pod číslem 282/2003 Sb. K novele plemenářského zákona byla 19.03.2004 vydána vyhláška č. 136/2004 Sb. s účinností od 01.04.2004. Tato vyhláška stanoví podrobnosti označování zvířat a jejich evidenci, evidenci hospodářství a osob stanovených plemenářským zákonem.</w:t>
      </w:r>
    </w:p>
    <w:p w14:paraId="32A6E39A" w14:textId="77777777" w:rsidR="0068676A" w:rsidRDefault="0068676A">
      <w:pPr>
        <w:contextualSpacing w:val="0"/>
        <w:jc w:val="both"/>
      </w:pPr>
    </w:p>
    <w:p w14:paraId="4776616A" w14:textId="77777777" w:rsidR="0068676A" w:rsidRDefault="00000000">
      <w:pPr>
        <w:contextualSpacing w:val="0"/>
        <w:jc w:val="both"/>
      </w:pPr>
      <w:r>
        <w:t>Ovce a kozy se označují vždy dvěma identickými plastovými ušními známkami. Na zvířata narozená do 30. 9. 2004 se budou i nadále používat dosavadní páskové plastové ušní známky, kterými zvířata označíte do 7 dnů po narození.</w:t>
      </w:r>
    </w:p>
    <w:p w14:paraId="2383EA83" w14:textId="77777777" w:rsidR="0068676A" w:rsidRDefault="0068676A">
      <w:pPr>
        <w:contextualSpacing w:val="0"/>
        <w:jc w:val="both"/>
      </w:pPr>
    </w:p>
    <w:p w14:paraId="16C8769D" w14:textId="12F3F94D" w:rsidR="0068676A" w:rsidRDefault="00127595">
      <w:pPr>
        <w:contextualSpacing w:val="0"/>
        <w:jc w:val="both"/>
      </w:pPr>
      <w:r>
        <w:t>Aktuální informace ohledně označování zvířat</w:t>
      </w:r>
    </w:p>
    <w:p w14:paraId="5551E0F2" w14:textId="77777777" w:rsidR="00127595" w:rsidRDefault="00127595">
      <w:pPr>
        <w:contextualSpacing w:val="0"/>
        <w:jc w:val="both"/>
      </w:pPr>
    </w:p>
    <w:p w14:paraId="57AD1320" w14:textId="3572B98D" w:rsidR="00127595" w:rsidRDefault="00127595">
      <w:pPr>
        <w:contextualSpacing w:val="0"/>
        <w:jc w:val="both"/>
      </w:pPr>
      <w:hyperlink r:id="rId5" w:history="1">
        <w:r>
          <w:rPr>
            <w:rStyle w:val="Hypertextovodkaz"/>
            <w:rFonts w:ascii="Ubuntu" w:hAnsi="Ubuntu"/>
            <w:b/>
            <w:bCs/>
            <w:color w:val="485D22"/>
            <w:sz w:val="30"/>
            <w:szCs w:val="30"/>
            <w:bdr w:val="none" w:sz="0" w:space="0" w:color="auto" w:frame="1"/>
          </w:rPr>
          <w:t>https://www.cmsch.cz/evidence-a-oznacovani-zvirat/ovce,-kozy/oznacovan</w:t>
        </w:r>
        <w:r>
          <w:rPr>
            <w:rStyle w:val="Hypertextovodkaz"/>
            <w:rFonts w:ascii="Ubuntu" w:hAnsi="Ubuntu"/>
            <w:b/>
            <w:bCs/>
            <w:color w:val="485D22"/>
            <w:sz w:val="30"/>
            <w:szCs w:val="30"/>
            <w:bdr w:val="none" w:sz="0" w:space="0" w:color="auto" w:frame="1"/>
          </w:rPr>
          <w:t>i</w:t>
        </w:r>
        <w:r>
          <w:rPr>
            <w:rStyle w:val="Hypertextovodkaz"/>
            <w:rFonts w:ascii="Ubuntu" w:hAnsi="Ubuntu"/>
            <w:b/>
            <w:bCs/>
            <w:color w:val="485D22"/>
            <w:sz w:val="30"/>
            <w:szCs w:val="30"/>
            <w:bdr w:val="none" w:sz="0" w:space="0" w:color="auto" w:frame="1"/>
          </w:rPr>
          <w:t>-zvirat/</w:t>
        </w:r>
      </w:hyperlink>
    </w:p>
    <w:p w14:paraId="237B2267" w14:textId="77777777" w:rsidR="0068676A" w:rsidRDefault="0068676A">
      <w:pPr>
        <w:contextualSpacing w:val="0"/>
        <w:jc w:val="both"/>
      </w:pPr>
    </w:p>
    <w:p w14:paraId="45E39A31" w14:textId="77777777" w:rsidR="0068676A" w:rsidRDefault="0068676A">
      <w:pPr>
        <w:contextualSpacing w:val="0"/>
        <w:jc w:val="both"/>
      </w:pPr>
    </w:p>
    <w:p w14:paraId="4E9D88E1" w14:textId="77777777" w:rsidR="0068676A" w:rsidRDefault="0068676A">
      <w:pPr>
        <w:contextualSpacing w:val="0"/>
      </w:pPr>
    </w:p>
    <w:sectPr w:rsidR="0068676A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6A"/>
    <w:rsid w:val="00127595"/>
    <w:rsid w:val="006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EDBC"/>
  <w15:docId w15:val="{76037632-B908-4C31-93CD-2D119D1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12759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275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msch.cz/evidence-a-oznacovani-zvirat/ovce,-kozy/oznacovani-zvirat/" TargetMode="External"/><Relationship Id="rId4" Type="http://schemas.openxmlformats.org/officeDocument/2006/relationships/hyperlink" Target="http://www.cmsc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Oukropcová</dc:creator>
  <cp:lastModifiedBy>Mgr. Iva Oukropcová</cp:lastModifiedBy>
  <cp:revision>2</cp:revision>
  <dcterms:created xsi:type="dcterms:W3CDTF">2024-02-22T14:41:00Z</dcterms:created>
  <dcterms:modified xsi:type="dcterms:W3CDTF">2024-02-22T14:41:00Z</dcterms:modified>
</cp:coreProperties>
</file>